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5"/>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5"/>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5"/>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5"/>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rPr>
      </w:pPr>
      <w:r w:rsidDel="00000000" w:rsidR="00000000" w:rsidRPr="00000000">
        <w:rPr>
          <w:sz w:val="24"/>
          <w:szCs w:val="24"/>
          <w:rtl w:val="0"/>
        </w:rPr>
        <w:t xml:space="preserve">Wednesday, September 25, 2024 </w:t>
      </w:r>
      <w:r w:rsidDel="00000000" w:rsidR="00000000" w:rsidRPr="00000000">
        <w:rPr>
          <w:sz w:val="24"/>
          <w:szCs w:val="24"/>
          <w:rtl w:val="0"/>
        </w:rPr>
        <w:t xml:space="preserve">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1"/>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1"/>
              </w:numPr>
              <w:spacing w:after="0" w:line="240" w:lineRule="auto"/>
              <w:ind w:left="720" w:hanging="360"/>
              <w:rPr>
                <w:sz w:val="24"/>
                <w:szCs w:val="24"/>
              </w:rPr>
            </w:pPr>
            <w:hyperlink r:id="rId9">
              <w:r w:rsidDel="00000000" w:rsidR="00000000" w:rsidRPr="00000000">
                <w:rPr>
                  <w:color w:val="1155cc"/>
                  <w:sz w:val="24"/>
                  <w:szCs w:val="24"/>
                  <w:u w:val="single"/>
                  <w:rtl w:val="0"/>
                </w:rPr>
                <w:t xml:space="preserve">Approval of Minutes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numPr>
                <w:ilvl w:val="0"/>
                <w:numId w:val="1"/>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A">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numPr>
                <w:ilvl w:val="0"/>
                <w:numId w:val="6"/>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School </w:t>
              </w:r>
            </w:hyperlink>
            <w:hyperlink r:id="rId11">
              <w:r w:rsidDel="00000000" w:rsidR="00000000" w:rsidRPr="00000000">
                <w:rPr>
                  <w:color w:val="1155cc"/>
                  <w:sz w:val="24"/>
                  <w:szCs w:val="24"/>
                  <w:u w:val="single"/>
                  <w:rtl w:val="0"/>
                </w:rPr>
                <w:t xml:space="preserve">Financials</w:t>
              </w:r>
            </w:hyperlink>
            <w:r w:rsidDel="00000000" w:rsidR="00000000" w:rsidRPr="00000000">
              <w:rPr>
                <w:rtl w:val="0"/>
              </w:rPr>
            </w:r>
          </w:p>
          <w:p w:rsidR="00000000" w:rsidDel="00000000" w:rsidP="00000000" w:rsidRDefault="00000000" w:rsidRPr="00000000" w14:paraId="0000003C">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0">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numPr>
                <w:ilvl w:val="0"/>
                <w:numId w:val="6"/>
              </w:numPr>
              <w:spacing w:after="0" w:line="240" w:lineRule="auto"/>
              <w:ind w:left="720" w:hanging="360"/>
              <w:rPr>
                <w:sz w:val="24"/>
                <w:szCs w:val="24"/>
                <w:u w:val="none"/>
              </w:rPr>
            </w:pPr>
            <w:bookmarkStart w:colFirst="0" w:colLast="0" w:name="_vkdhv87zdq23" w:id="6"/>
            <w:bookmarkEnd w:id="6"/>
            <w:hyperlink r:id="rId12">
              <w:r w:rsidDel="00000000" w:rsidR="00000000" w:rsidRPr="00000000">
                <w:rPr>
                  <w:color w:val="1155cc"/>
                  <w:sz w:val="24"/>
                  <w:szCs w:val="24"/>
                  <w:u w:val="single"/>
                  <w:rtl w:val="0"/>
                </w:rPr>
                <w:t xml:space="preserve">Foundation Financials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5">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numPr>
                <w:ilvl w:val="0"/>
                <w:numId w:val="6"/>
              </w:numPr>
              <w:spacing w:after="0" w:line="240" w:lineRule="auto"/>
              <w:ind w:left="720" w:hanging="360"/>
              <w:rPr>
                <w:sz w:val="24"/>
                <w:szCs w:val="24"/>
                <w:u w:val="none"/>
              </w:rPr>
            </w:pPr>
            <w:bookmarkStart w:colFirst="0" w:colLast="0" w:name="_vkdhv87zdq23" w:id="6"/>
            <w:bookmarkEnd w:id="6"/>
            <w:hyperlink r:id="rId13">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w:t>
            </w:r>
          </w:p>
          <w:p w:rsidR="00000000" w:rsidDel="00000000" w:rsidP="00000000" w:rsidRDefault="00000000" w:rsidRPr="00000000" w14:paraId="00000047">
            <w:pPr>
              <w:spacing w:after="0" w:line="240" w:lineRule="auto"/>
              <w:ind w:left="720" w:firstLine="0"/>
              <w:rPr>
                <w:sz w:val="24"/>
                <w:szCs w:val="24"/>
              </w:rPr>
            </w:pPr>
            <w:bookmarkStart w:colFirst="0" w:colLast="0" w:name="_fpbpvaawohxl" w:id="8"/>
            <w:bookmarkEnd w:id="8"/>
            <w:r w:rsidDel="00000000" w:rsidR="00000000" w:rsidRPr="00000000">
              <w:rPr>
                <w:sz w:val="24"/>
                <w:szCs w:val="24"/>
                <w:rtl w:val="0"/>
              </w:rPr>
              <w:t xml:space="preserve">School Threats</w:t>
            </w:r>
          </w:p>
          <w:p w:rsidR="00000000" w:rsidDel="00000000" w:rsidP="00000000" w:rsidRDefault="00000000" w:rsidRPr="00000000" w14:paraId="00000048">
            <w:pPr>
              <w:spacing w:after="0" w:line="240" w:lineRule="auto"/>
              <w:ind w:left="720" w:firstLine="0"/>
              <w:rPr>
                <w:sz w:val="24"/>
                <w:szCs w:val="24"/>
              </w:rPr>
            </w:pPr>
            <w:bookmarkStart w:colFirst="0" w:colLast="0" w:name="_iu6ia0j5kzgz" w:id="9"/>
            <w:bookmarkEnd w:id="9"/>
            <w:r w:rsidDel="00000000" w:rsidR="00000000" w:rsidRPr="00000000">
              <w:rPr>
                <w:sz w:val="24"/>
                <w:szCs w:val="24"/>
                <w:rtl w:val="0"/>
              </w:rPr>
              <w:t xml:space="preserve">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Nicole Smith</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4C">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1">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numPr>
                <w:ilvl w:val="0"/>
                <w:numId w:val="7"/>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Board on Track Presentation</w:t>
            </w:r>
          </w:p>
          <w:p w:rsidR="00000000" w:rsidDel="00000000" w:rsidP="00000000" w:rsidRDefault="00000000" w:rsidRPr="00000000" w14:paraId="00000053">
            <w:pPr>
              <w:spacing w:after="0" w:line="240" w:lineRule="auto"/>
              <w:ind w:left="720" w:firstLine="0"/>
              <w:rPr>
                <w:sz w:val="24"/>
                <w:szCs w:val="24"/>
              </w:rPr>
            </w:pPr>
            <w:bookmarkStart w:colFirst="0" w:colLast="0" w:name="_jbrgjzbw0y66" w:id="11"/>
            <w:bookmarkEnd w:id="11"/>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Guest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7">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numPr>
                <w:ilvl w:val="0"/>
                <w:numId w:val="7"/>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Commission Site Visit 10/22-10/23</w:t>
            </w:r>
          </w:p>
          <w:p w:rsidR="00000000" w:rsidDel="00000000" w:rsidP="00000000" w:rsidRDefault="00000000" w:rsidRPr="00000000" w14:paraId="00000059">
            <w:pPr>
              <w:numPr>
                <w:ilvl w:val="0"/>
                <w:numId w:val="7"/>
              </w:numPr>
              <w:spacing w:after="0" w:line="240" w:lineRule="auto"/>
              <w:ind w:left="720" w:hanging="360"/>
              <w:rPr>
                <w:sz w:val="24"/>
                <w:szCs w:val="24"/>
                <w:u w:val="none"/>
              </w:rPr>
            </w:pPr>
            <w:bookmarkStart w:colFirst="0" w:colLast="0" w:name="_ge9j54lgiedg" w:id="12"/>
            <w:bookmarkEnd w:id="12"/>
            <w:hyperlink r:id="rId14">
              <w:r w:rsidDel="00000000" w:rsidR="00000000" w:rsidRPr="00000000">
                <w:rPr>
                  <w:color w:val="1155cc"/>
                  <w:sz w:val="24"/>
                  <w:szCs w:val="24"/>
                  <w:u w:val="single"/>
                  <w:rtl w:val="0"/>
                </w:rPr>
                <w:t xml:space="preserve">School Bond Sept. Update</w:t>
              </w:r>
            </w:hyperlink>
            <w:r w:rsidDel="00000000" w:rsidR="00000000" w:rsidRPr="00000000">
              <w:rPr>
                <w:rtl w:val="0"/>
              </w:rPr>
            </w:r>
          </w:p>
          <w:p w:rsidR="00000000" w:rsidDel="00000000" w:rsidP="00000000" w:rsidRDefault="00000000" w:rsidRPr="00000000" w14:paraId="0000005A">
            <w:pPr>
              <w:numPr>
                <w:ilvl w:val="0"/>
                <w:numId w:val="7"/>
              </w:numPr>
              <w:spacing w:after="0" w:line="240" w:lineRule="auto"/>
              <w:ind w:left="720" w:hanging="360"/>
              <w:rPr>
                <w:sz w:val="24"/>
                <w:szCs w:val="24"/>
                <w:u w:val="none"/>
              </w:rPr>
            </w:pPr>
            <w:bookmarkStart w:colFirst="0" w:colLast="0" w:name="_vd3okvyqyi6p" w:id="13"/>
            <w:bookmarkEnd w:id="13"/>
            <w:r w:rsidDel="00000000" w:rsidR="00000000" w:rsidRPr="00000000">
              <w:rPr>
                <w:sz w:val="24"/>
                <w:szCs w:val="24"/>
                <w:rtl w:val="0"/>
              </w:rPr>
              <w:t xml:space="preserve">Rhea LeGrande Foundation Board</w:t>
            </w:r>
          </w:p>
          <w:p w:rsidR="00000000" w:rsidDel="00000000" w:rsidP="00000000" w:rsidRDefault="00000000" w:rsidRPr="00000000" w14:paraId="0000005B">
            <w:pPr>
              <w:numPr>
                <w:ilvl w:val="0"/>
                <w:numId w:val="7"/>
              </w:numPr>
              <w:spacing w:after="0" w:line="240" w:lineRule="auto"/>
              <w:ind w:left="720" w:hanging="360"/>
              <w:rPr>
                <w:sz w:val="24"/>
                <w:szCs w:val="24"/>
                <w:u w:val="none"/>
              </w:rPr>
            </w:pPr>
            <w:bookmarkStart w:colFirst="0" w:colLast="0" w:name="_89rtwjfksh14" w:id="14"/>
            <w:bookmarkEnd w:id="14"/>
            <w:r w:rsidDel="00000000" w:rsidR="00000000" w:rsidRPr="00000000">
              <w:rPr>
                <w:sz w:val="24"/>
                <w:szCs w:val="24"/>
                <w:rtl w:val="0"/>
              </w:rPr>
              <w:t xml:space="preserve">Resolution- Advisory Committee</w:t>
            </w:r>
          </w:p>
          <w:p w:rsidR="00000000" w:rsidDel="00000000" w:rsidP="00000000" w:rsidRDefault="00000000" w:rsidRPr="00000000" w14:paraId="0000005C">
            <w:pPr>
              <w:numPr>
                <w:ilvl w:val="0"/>
                <w:numId w:val="7"/>
              </w:numPr>
              <w:spacing w:after="0" w:line="240" w:lineRule="auto"/>
              <w:ind w:left="720" w:hanging="360"/>
              <w:rPr>
                <w:sz w:val="24"/>
                <w:szCs w:val="24"/>
                <w:u w:val="none"/>
              </w:rPr>
            </w:pPr>
            <w:bookmarkStart w:colFirst="0" w:colLast="0" w:name="_gxi22e8ttiey" w:id="15"/>
            <w:bookmarkEnd w:id="15"/>
            <w:r w:rsidDel="00000000" w:rsidR="00000000" w:rsidRPr="00000000">
              <w:rPr>
                <w:sz w:val="24"/>
                <w:szCs w:val="24"/>
                <w:rtl w:val="0"/>
              </w:rPr>
              <w:t xml:space="preserve">CEO Search</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p w:rsidR="00000000" w:rsidDel="00000000" w:rsidP="00000000" w:rsidRDefault="00000000" w:rsidRPr="00000000" w14:paraId="0000005E">
            <w:pPr>
              <w:spacing w:after="0" w:line="240" w:lineRule="auto"/>
              <w:rPr>
                <w:sz w:val="24"/>
                <w:szCs w:val="24"/>
              </w:rPr>
            </w:pPr>
            <w:bookmarkStart w:colFirst="0" w:colLast="0" w:name="_9o7uvc1e8st" w:id="16"/>
            <w:bookmarkEnd w:id="16"/>
            <w:r w:rsidDel="00000000" w:rsidR="00000000" w:rsidRPr="00000000">
              <w:rPr>
                <w:sz w:val="24"/>
                <w:szCs w:val="24"/>
                <w:rtl w:val="0"/>
              </w:rPr>
              <w:t xml:space="preserve">Vote</w:t>
            </w:r>
          </w:p>
          <w:p w:rsidR="00000000" w:rsidDel="00000000" w:rsidP="00000000" w:rsidRDefault="00000000" w:rsidRPr="00000000" w14:paraId="0000005F">
            <w:pPr>
              <w:spacing w:after="0" w:line="240" w:lineRule="auto"/>
              <w:rPr>
                <w:sz w:val="24"/>
                <w:szCs w:val="24"/>
              </w:rPr>
            </w:pPr>
            <w:bookmarkStart w:colFirst="0" w:colLast="0" w:name="_7keifsj3mtw9" w:id="17"/>
            <w:bookmarkEnd w:id="17"/>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Nicole</w:t>
            </w:r>
          </w:p>
          <w:p w:rsidR="00000000" w:rsidDel="00000000" w:rsidP="00000000" w:rsidRDefault="00000000" w:rsidRPr="00000000" w14:paraId="00000061">
            <w:pPr>
              <w:spacing w:after="0" w:line="240" w:lineRule="auto"/>
              <w:rPr>
                <w:sz w:val="24"/>
                <w:szCs w:val="24"/>
              </w:rPr>
            </w:pPr>
            <w:bookmarkStart w:colFirst="0" w:colLast="0" w:name="_ogfz48x3rpxb" w:id="18"/>
            <w:bookmarkEnd w:id="18"/>
            <w:r w:rsidDel="00000000" w:rsidR="00000000" w:rsidRPr="00000000">
              <w:rPr>
                <w:sz w:val="24"/>
                <w:szCs w:val="24"/>
                <w:rtl w:val="0"/>
              </w:rPr>
              <w:t xml:space="preserve">Lisa/Nicole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7">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numPr>
                <w:ilvl w:val="0"/>
                <w:numId w:val="3"/>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Required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B">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2">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numPr>
                <w:ilvl w:val="0"/>
                <w:numId w:val="2"/>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5">
            <w:pPr>
              <w:spacing w:after="0" w:line="240" w:lineRule="auto"/>
              <w:rPr>
                <w:sz w:val="24"/>
                <w:szCs w:val="24"/>
              </w:rPr>
            </w:pPr>
            <w:bookmarkStart w:colFirst="0" w:colLast="0" w:name="_nu1r58uqzw99" w:id="19"/>
            <w:bookmarkEnd w:id="19"/>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6">
            <w:pPr>
              <w:spacing w:after="0" w:line="240" w:lineRule="auto"/>
              <w:rPr>
                <w:sz w:val="24"/>
                <w:szCs w:val="24"/>
              </w:rPr>
            </w:pPr>
            <w:bookmarkStart w:colFirst="0" w:colLast="0" w:name="_nu1r58uqzw99" w:id="19"/>
            <w:bookmarkEnd w:id="19"/>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7">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numPr>
                <w:ilvl w:val="0"/>
                <w:numId w:val="2"/>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spacing w:after="0" w:line="240" w:lineRule="auto"/>
              <w:rPr>
                <w:sz w:val="24"/>
                <w:szCs w:val="24"/>
              </w:rPr>
            </w:pPr>
            <w:bookmarkStart w:colFirst="0" w:colLast="0" w:name="_nu1r58uqzw99" w:id="19"/>
            <w:bookmarkEnd w:id="19"/>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after="0" w:line="240" w:lineRule="auto"/>
              <w:rPr>
                <w:sz w:val="24"/>
                <w:szCs w:val="24"/>
              </w:rPr>
            </w:pPr>
            <w:bookmarkStart w:colFirst="0" w:colLast="0" w:name="_nu1r58uqzw99" w:id="19"/>
            <w:bookmarkEnd w:id="19"/>
            <w:r w:rsidDel="00000000" w:rsidR="00000000" w:rsidRPr="00000000">
              <w:rPr>
                <w:rtl w:val="0"/>
              </w:rPr>
            </w:r>
          </w:p>
        </w:tc>
      </w:tr>
    </w:tbl>
    <w:p w:rsidR="00000000" w:rsidDel="00000000" w:rsidP="00000000" w:rsidRDefault="00000000" w:rsidRPr="00000000" w14:paraId="0000007C">
      <w:pPr>
        <w:rPr>
          <w:sz w:val="2"/>
          <w:szCs w:val="2"/>
        </w:rPr>
      </w:pPr>
      <w:r w:rsidDel="00000000" w:rsidR="00000000" w:rsidRPr="00000000">
        <w:rPr>
          <w:rtl w:val="0"/>
        </w:rPr>
      </w:r>
    </w:p>
    <w:p w:rsidR="00000000" w:rsidDel="00000000" w:rsidP="00000000" w:rsidRDefault="00000000" w:rsidRPr="00000000" w14:paraId="0000007D">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7E">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20"/>
    <w:bookmarkEnd w:id="20"/>
    <w:p w:rsidR="00000000" w:rsidDel="00000000" w:rsidP="00000000" w:rsidRDefault="00000000" w:rsidRPr="00000000" w14:paraId="0000007F">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0">
      <w:pPr>
        <w:spacing w:after="0" w:line="240" w:lineRule="auto"/>
        <w:rPr>
          <w:sz w:val="24"/>
          <w:szCs w:val="24"/>
        </w:rPr>
      </w:pPr>
      <w:r w:rsidDel="00000000" w:rsidR="00000000" w:rsidRPr="00000000">
        <w:rPr>
          <w:rtl w:val="0"/>
        </w:rPr>
      </w:r>
    </w:p>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2">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84">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85">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86">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87">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88">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89">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8A">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8B">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8C">
      <w:pPr>
        <w:numPr>
          <w:ilvl w:val="0"/>
          <w:numId w:val="4"/>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8D">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8E">
      <w:pPr>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5">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8F">
      <w:pPr>
        <w:numPr>
          <w:ilvl w:val="0"/>
          <w:numId w:val="4"/>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1">
      <w:pPr>
        <w:spacing w:after="0" w:line="240" w:lineRule="auto"/>
        <w:rPr>
          <w:b w:val="1"/>
          <w:sz w:val="24"/>
          <w:szCs w:val="24"/>
        </w:rPr>
      </w:pPr>
      <w:r w:rsidDel="00000000" w:rsidR="00000000" w:rsidRPr="00000000">
        <w:rPr>
          <w:rtl w:val="0"/>
        </w:rPr>
      </w:r>
    </w:p>
    <w:p w:rsidR="00000000" w:rsidDel="00000000" w:rsidP="00000000" w:rsidRDefault="00000000" w:rsidRPr="00000000" w14:paraId="00000092">
      <w:pPr>
        <w:spacing w:after="0" w:line="240" w:lineRule="auto"/>
        <w:rPr>
          <w:b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21"/>
    <w:bookmarkEnd w:id="21"/>
    <w:p w:rsidR="00000000" w:rsidDel="00000000" w:rsidP="00000000" w:rsidRDefault="00000000" w:rsidRPr="00000000" w14:paraId="00000094">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95">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96">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97">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98">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99">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A">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9B">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C">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9D">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9E">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9F">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1">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2">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3">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4">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A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6">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A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8">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A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A">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AB">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A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D">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A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F">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6" w:type="firs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8"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iRqzovKoz4f0hOlMMA5Jorzv4h4p6uO5" TargetMode="External"/><Relationship Id="rId10" Type="http://schemas.openxmlformats.org/officeDocument/2006/relationships/hyperlink" Target="https://drive.google.com/drive/folders/1iRqzovKoz4f0hOlMMA5Jorzv4h4p6uO5" TargetMode="External"/><Relationship Id="rId13" Type="http://schemas.openxmlformats.org/officeDocument/2006/relationships/hyperlink" Target="https://docs.google.com/presentation/d/12sVsLoOddRzJ4YkbcxhSbyfWILDbGZFMkpLv0Cc5Zjs/edit#slide=id.g2ef4d7672ef_0_9" TargetMode="External"/><Relationship Id="rId12" Type="http://schemas.openxmlformats.org/officeDocument/2006/relationships/hyperlink" Target="https://docs.google.com/spreadsheets/d/10mtp_0ruz7CR65ExHuStBAuD3N9kGHYN/edit?gid=55403629#gid=554036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9NEcKaOWy-HoGRKrxp3wNdxBDidX1i6/edit" TargetMode="External"/><Relationship Id="rId15" Type="http://schemas.openxmlformats.org/officeDocument/2006/relationships/hyperlink" Target="mailto:info@kcgpa.org" TargetMode="External"/><Relationship Id="rId14" Type="http://schemas.openxmlformats.org/officeDocument/2006/relationships/hyperlink" Target="https://docs.google.com/document/d/1ytzR1WubEEVEJXQWI4LVjcHe39ReyF359-YGK2ikovM/edit"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kcgpa.org" TargetMode="Externa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